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A0F09" w14:textId="3E5D0250" w:rsidR="0069295B" w:rsidRPr="00056326" w:rsidRDefault="008B4864" w:rsidP="0069295B">
      <w:pPr>
        <w:spacing w:line="360" w:lineRule="auto"/>
        <w:rPr>
          <w:rFonts w:ascii="Arial" w:hAnsi="Arial" w:cs="Arial"/>
          <w:b/>
          <w:color w:val="00B050"/>
          <w:sz w:val="36"/>
          <w:szCs w:val="36"/>
        </w:rPr>
      </w:pPr>
      <w:r w:rsidRPr="00056326">
        <w:rPr>
          <w:rFonts w:ascii="Arial" w:hAnsi="Arial" w:cs="Arial"/>
          <w:b/>
          <w:color w:val="00B050"/>
          <w:sz w:val="36"/>
          <w:szCs w:val="36"/>
        </w:rPr>
        <w:t xml:space="preserve">7. </w:t>
      </w:r>
      <w:r w:rsidR="0069295B" w:rsidRPr="00056326">
        <w:rPr>
          <w:rFonts w:ascii="Arial" w:hAnsi="Arial" w:cs="Arial"/>
          <w:b/>
          <w:color w:val="00B050"/>
          <w:sz w:val="36"/>
          <w:szCs w:val="36"/>
        </w:rPr>
        <w:t>Automation Golf Day</w:t>
      </w:r>
      <w:r w:rsidRPr="00056326">
        <w:rPr>
          <w:rFonts w:ascii="Arial" w:hAnsi="Arial" w:cs="Arial"/>
          <w:b/>
          <w:color w:val="00B050"/>
          <w:sz w:val="36"/>
          <w:szCs w:val="36"/>
        </w:rPr>
        <w:t xml:space="preserve"> am 12. Juni 2021</w:t>
      </w:r>
    </w:p>
    <w:p w14:paraId="781F8A4F" w14:textId="77777777" w:rsidR="0069295B" w:rsidRPr="002B5D16" w:rsidRDefault="0069295B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D09E1D2" w14:textId="79291431" w:rsidR="0069295B" w:rsidRPr="008B4864" w:rsidRDefault="008B4864" w:rsidP="00AB3802">
      <w:pPr>
        <w:pStyle w:val="Listenabsatz"/>
        <w:widowControl w:val="0"/>
        <w:numPr>
          <w:ilvl w:val="0"/>
          <w:numId w:val="28"/>
        </w:numPr>
        <w:tabs>
          <w:tab w:val="left" w:pos="284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b/>
          <w:sz w:val="20"/>
          <w:lang w:val="de-AT"/>
        </w:rPr>
      </w:pPr>
      <w:proofErr w:type="spellStart"/>
      <w:r w:rsidRPr="008B4864">
        <w:rPr>
          <w:rFonts w:ascii="Arial" w:hAnsi="Arial" w:cs="Arial"/>
          <w:b/>
          <w:sz w:val="20"/>
          <w:lang w:val="de-AT"/>
        </w:rPr>
        <w:t>Charity</w:t>
      </w:r>
      <w:proofErr w:type="spellEnd"/>
      <w:r w:rsidRPr="008B4864">
        <w:rPr>
          <w:rFonts w:ascii="Arial" w:hAnsi="Arial" w:cs="Arial"/>
          <w:b/>
          <w:sz w:val="20"/>
          <w:lang w:val="de-AT"/>
        </w:rPr>
        <w:t xml:space="preserve"> Golfturnier findet im Golfclub Lengenfeld / NÖ statt</w:t>
      </w:r>
      <w:r w:rsidR="00FB7A5B">
        <w:rPr>
          <w:rFonts w:ascii="Arial" w:hAnsi="Arial" w:cs="Arial"/>
          <w:b/>
          <w:sz w:val="20"/>
          <w:lang w:val="de-AT"/>
        </w:rPr>
        <w:t>.</w:t>
      </w:r>
    </w:p>
    <w:p w14:paraId="161DC595" w14:textId="0420DE01" w:rsidR="00133DAC" w:rsidRDefault="008C7D52" w:rsidP="00AB3802">
      <w:pPr>
        <w:pStyle w:val="Listenabsatz"/>
        <w:widowControl w:val="0"/>
        <w:numPr>
          <w:ilvl w:val="0"/>
          <w:numId w:val="28"/>
        </w:numPr>
        <w:tabs>
          <w:tab w:val="left" w:pos="284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b/>
          <w:sz w:val="20"/>
          <w:lang w:val="de-AT"/>
        </w:rPr>
      </w:pPr>
      <w:r>
        <w:rPr>
          <w:rFonts w:ascii="Arial" w:hAnsi="Arial" w:cs="Arial"/>
          <w:b/>
          <w:sz w:val="20"/>
          <w:lang w:val="de-AT"/>
        </w:rPr>
        <w:t>E</w:t>
      </w:r>
      <w:r w:rsidR="008B4864" w:rsidRPr="008B4864">
        <w:rPr>
          <w:rFonts w:ascii="Arial" w:hAnsi="Arial" w:cs="Arial"/>
          <w:b/>
          <w:sz w:val="20"/>
          <w:lang w:val="de-AT"/>
        </w:rPr>
        <w:t xml:space="preserve">rstes und einziges </w:t>
      </w:r>
      <w:r w:rsidR="00AB3802">
        <w:rPr>
          <w:rFonts w:ascii="Arial" w:hAnsi="Arial" w:cs="Arial"/>
          <w:b/>
          <w:sz w:val="20"/>
          <w:lang w:val="de-AT"/>
        </w:rPr>
        <w:t>Benefiz-T</w:t>
      </w:r>
      <w:r w:rsidR="008B4864" w:rsidRPr="008B4864">
        <w:rPr>
          <w:rFonts w:ascii="Arial" w:hAnsi="Arial" w:cs="Arial"/>
          <w:b/>
          <w:sz w:val="20"/>
          <w:lang w:val="de-AT"/>
        </w:rPr>
        <w:t xml:space="preserve">urnier </w:t>
      </w:r>
      <w:r w:rsidR="00AB3802">
        <w:rPr>
          <w:rFonts w:ascii="Arial" w:hAnsi="Arial" w:cs="Arial"/>
          <w:b/>
          <w:sz w:val="20"/>
          <w:lang w:val="de-AT"/>
        </w:rPr>
        <w:t>der Automatisierungsbranche</w:t>
      </w:r>
      <w:r>
        <w:rPr>
          <w:rFonts w:ascii="Arial" w:hAnsi="Arial" w:cs="Arial"/>
          <w:b/>
          <w:sz w:val="20"/>
          <w:lang w:val="de-AT"/>
        </w:rPr>
        <w:t xml:space="preserve"> in Österreich</w:t>
      </w:r>
      <w:r w:rsidR="00FB7A5B">
        <w:rPr>
          <w:rFonts w:ascii="Arial" w:hAnsi="Arial" w:cs="Arial"/>
          <w:b/>
          <w:sz w:val="20"/>
          <w:lang w:val="de-AT"/>
        </w:rPr>
        <w:t>.</w:t>
      </w:r>
    </w:p>
    <w:p w14:paraId="0824B41B" w14:textId="54D66973" w:rsidR="00133DAC" w:rsidRPr="00133DAC" w:rsidRDefault="008C7D52" w:rsidP="00AB3802">
      <w:pPr>
        <w:pStyle w:val="Listenabsatz"/>
        <w:widowControl w:val="0"/>
        <w:numPr>
          <w:ilvl w:val="0"/>
          <w:numId w:val="28"/>
        </w:numPr>
        <w:tabs>
          <w:tab w:val="left" w:pos="284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b/>
          <w:sz w:val="20"/>
          <w:lang w:val="de-AT"/>
        </w:rPr>
      </w:pPr>
      <w:r>
        <w:rPr>
          <w:rFonts w:ascii="Arial" w:hAnsi="Arial" w:cs="Arial"/>
          <w:b/>
          <w:sz w:val="20"/>
          <w:lang w:val="de-AT"/>
        </w:rPr>
        <w:t>Bisher m</w:t>
      </w:r>
      <w:r w:rsidR="008342BA">
        <w:rPr>
          <w:rFonts w:ascii="Arial" w:hAnsi="Arial" w:cs="Arial"/>
          <w:b/>
          <w:sz w:val="20"/>
          <w:lang w:val="de-AT"/>
        </w:rPr>
        <w:t>ehr als</w:t>
      </w:r>
      <w:r w:rsidR="00056326">
        <w:rPr>
          <w:rFonts w:ascii="Arial" w:hAnsi="Arial" w:cs="Arial"/>
          <w:b/>
          <w:sz w:val="20"/>
          <w:lang w:val="de-AT"/>
        </w:rPr>
        <w:t xml:space="preserve"> € 60.000,- </w:t>
      </w:r>
      <w:r w:rsidR="00133DAC">
        <w:rPr>
          <w:rFonts w:ascii="Arial" w:hAnsi="Arial" w:cs="Arial"/>
          <w:b/>
          <w:sz w:val="20"/>
          <w:lang w:val="de-AT"/>
        </w:rPr>
        <w:t>an sozial</w:t>
      </w:r>
      <w:r w:rsidR="00056326">
        <w:rPr>
          <w:rFonts w:ascii="Arial" w:hAnsi="Arial" w:cs="Arial"/>
          <w:b/>
          <w:sz w:val="20"/>
          <w:lang w:val="de-AT"/>
        </w:rPr>
        <w:t>e</w:t>
      </w:r>
      <w:r w:rsidR="00133DAC">
        <w:rPr>
          <w:rFonts w:ascii="Arial" w:hAnsi="Arial" w:cs="Arial"/>
          <w:b/>
          <w:sz w:val="20"/>
          <w:lang w:val="de-AT"/>
        </w:rPr>
        <w:t xml:space="preserve"> </w:t>
      </w:r>
      <w:r w:rsidR="00056326">
        <w:rPr>
          <w:rFonts w:ascii="Arial" w:hAnsi="Arial" w:cs="Arial"/>
          <w:b/>
          <w:sz w:val="20"/>
          <w:lang w:val="de-AT"/>
        </w:rPr>
        <w:t>Hilfsprojekte gespendet</w:t>
      </w:r>
      <w:r w:rsidR="00FB7A5B">
        <w:rPr>
          <w:rFonts w:ascii="Arial" w:hAnsi="Arial" w:cs="Arial"/>
          <w:b/>
          <w:sz w:val="20"/>
          <w:lang w:val="de-AT"/>
        </w:rPr>
        <w:t>.</w:t>
      </w:r>
    </w:p>
    <w:p w14:paraId="7039CEF0" w14:textId="74F73F67" w:rsidR="008B4864" w:rsidRPr="008B4864" w:rsidRDefault="002D7668" w:rsidP="00AB3802">
      <w:pPr>
        <w:pStyle w:val="Listenabsatz"/>
        <w:widowControl w:val="0"/>
        <w:numPr>
          <w:ilvl w:val="0"/>
          <w:numId w:val="28"/>
        </w:numPr>
        <w:tabs>
          <w:tab w:val="left" w:pos="284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b/>
          <w:sz w:val="20"/>
          <w:lang w:val="de-AT"/>
        </w:rPr>
      </w:pPr>
      <w:r>
        <w:rPr>
          <w:rFonts w:ascii="Arial" w:hAnsi="Arial" w:cs="Arial"/>
          <w:b/>
          <w:sz w:val="20"/>
          <w:lang w:val="de-AT"/>
        </w:rPr>
        <w:t>Moderate Sponsor</w:t>
      </w:r>
      <w:r w:rsidR="00FB7A5B">
        <w:rPr>
          <w:rFonts w:ascii="Arial" w:hAnsi="Arial" w:cs="Arial"/>
          <w:b/>
          <w:sz w:val="20"/>
          <w:lang w:val="de-AT"/>
        </w:rPr>
        <w:t>en</w:t>
      </w:r>
      <w:r>
        <w:rPr>
          <w:rFonts w:ascii="Arial" w:hAnsi="Arial" w:cs="Arial"/>
          <w:b/>
          <w:sz w:val="20"/>
          <w:lang w:val="de-AT"/>
        </w:rPr>
        <w:t>pakete geschnürt</w:t>
      </w:r>
      <w:r w:rsidR="00FB7A5B">
        <w:rPr>
          <w:rFonts w:ascii="Arial" w:hAnsi="Arial" w:cs="Arial"/>
          <w:b/>
          <w:sz w:val="20"/>
          <w:lang w:val="de-AT"/>
        </w:rPr>
        <w:t>.</w:t>
      </w:r>
    </w:p>
    <w:p w14:paraId="12CA7A68" w14:textId="77777777" w:rsidR="008B4864" w:rsidRPr="00461EAA" w:rsidRDefault="008B4864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lang w:val="de-AT"/>
        </w:rPr>
      </w:pPr>
    </w:p>
    <w:p w14:paraId="4E69D6A7" w14:textId="23DD3AE4" w:rsidR="00643C9D" w:rsidRDefault="00643C9D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Nach der </w:t>
      </w:r>
      <w:proofErr w:type="spellStart"/>
      <w:r w:rsidR="00AB3802">
        <w:rPr>
          <w:rFonts w:ascii="Arial" w:hAnsi="Arial" w:cs="Arial"/>
          <w:sz w:val="20"/>
          <w:lang w:val="de-AT"/>
        </w:rPr>
        <w:t>corona</w:t>
      </w:r>
      <w:r>
        <w:rPr>
          <w:rFonts w:ascii="Arial" w:hAnsi="Arial" w:cs="Arial"/>
          <w:sz w:val="20"/>
          <w:lang w:val="de-AT"/>
        </w:rPr>
        <w:t>bedingten</w:t>
      </w:r>
      <w:proofErr w:type="spellEnd"/>
      <w:r>
        <w:rPr>
          <w:rFonts w:ascii="Arial" w:hAnsi="Arial" w:cs="Arial"/>
          <w:sz w:val="20"/>
          <w:lang w:val="de-AT"/>
        </w:rPr>
        <w:t xml:space="preserve"> Absage im letzten Jahr</w:t>
      </w:r>
      <w:r w:rsidR="00FB7A5B">
        <w:rPr>
          <w:rFonts w:ascii="Arial" w:hAnsi="Arial" w:cs="Arial"/>
          <w:sz w:val="20"/>
          <w:lang w:val="de-AT"/>
        </w:rPr>
        <w:t>,</w:t>
      </w:r>
      <w:r>
        <w:rPr>
          <w:rFonts w:ascii="Arial" w:hAnsi="Arial" w:cs="Arial"/>
          <w:sz w:val="20"/>
          <w:lang w:val="de-AT"/>
        </w:rPr>
        <w:t xml:space="preserve"> </w:t>
      </w:r>
      <w:r w:rsidR="00FB7A5B">
        <w:rPr>
          <w:rFonts w:ascii="Arial" w:hAnsi="Arial" w:cs="Arial"/>
          <w:sz w:val="20"/>
          <w:lang w:val="de-AT"/>
        </w:rPr>
        <w:t>wird</w:t>
      </w:r>
      <w:r>
        <w:rPr>
          <w:rFonts w:ascii="Arial" w:hAnsi="Arial" w:cs="Arial"/>
          <w:sz w:val="20"/>
          <w:lang w:val="de-AT"/>
        </w:rPr>
        <w:t xml:space="preserve"> die Neuauflage des Automation Golf Day am 12. Juni 2021 mitten im idyllischen Weinanbaugebiet Kamptal-Donauland stattfinden. Als Gastgeber fungiert diesmal der Golfclub Lengenfeld.</w:t>
      </w:r>
    </w:p>
    <w:p w14:paraId="31EE8FAC" w14:textId="58811DCD" w:rsidR="00643C9D" w:rsidRDefault="00643C9D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</w:p>
    <w:p w14:paraId="6C6121FA" w14:textId="2B6BC36C" w:rsidR="00643C9D" w:rsidRDefault="00133DAC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Durch das einzige </w:t>
      </w:r>
      <w:proofErr w:type="spellStart"/>
      <w:r>
        <w:rPr>
          <w:rFonts w:ascii="Arial" w:hAnsi="Arial" w:cs="Arial"/>
          <w:sz w:val="20"/>
          <w:lang w:val="de-AT"/>
        </w:rPr>
        <w:t>Charity</w:t>
      </w:r>
      <w:proofErr w:type="spellEnd"/>
      <w:r>
        <w:rPr>
          <w:rFonts w:ascii="Arial" w:hAnsi="Arial" w:cs="Arial"/>
          <w:sz w:val="20"/>
          <w:lang w:val="de-AT"/>
        </w:rPr>
        <w:t xml:space="preserve"> Golfturnier der Automatisierungsbranche, d</w:t>
      </w:r>
      <w:r w:rsidR="00643C9D">
        <w:rPr>
          <w:rFonts w:ascii="Arial" w:hAnsi="Arial" w:cs="Arial"/>
          <w:sz w:val="20"/>
          <w:lang w:val="de-AT"/>
        </w:rPr>
        <w:t>as jährlich stattfinde</w:t>
      </w:r>
      <w:r>
        <w:rPr>
          <w:rFonts w:ascii="Arial" w:hAnsi="Arial" w:cs="Arial"/>
          <w:sz w:val="20"/>
          <w:lang w:val="de-AT"/>
        </w:rPr>
        <w:t>t</w:t>
      </w:r>
      <w:r w:rsidR="00643C9D">
        <w:rPr>
          <w:rFonts w:ascii="Arial" w:hAnsi="Arial" w:cs="Arial"/>
          <w:sz w:val="20"/>
          <w:lang w:val="de-AT"/>
        </w:rPr>
        <w:t xml:space="preserve"> </w:t>
      </w:r>
      <w:r>
        <w:rPr>
          <w:rFonts w:ascii="Arial" w:hAnsi="Arial" w:cs="Arial"/>
          <w:sz w:val="20"/>
          <w:lang w:val="de-AT"/>
        </w:rPr>
        <w:t>und</w:t>
      </w:r>
      <w:r w:rsidR="00643C9D">
        <w:rPr>
          <w:rFonts w:ascii="Arial" w:hAnsi="Arial" w:cs="Arial"/>
          <w:sz w:val="20"/>
          <w:lang w:val="de-AT"/>
        </w:rPr>
        <w:t xml:space="preserve"> abwechselnd in verschiedenen Bundesländern </w:t>
      </w:r>
      <w:r>
        <w:rPr>
          <w:rFonts w:ascii="Arial" w:hAnsi="Arial" w:cs="Arial"/>
          <w:sz w:val="20"/>
          <w:lang w:val="de-AT"/>
        </w:rPr>
        <w:t xml:space="preserve">Station macht, konnten dank der zahlreichen Sponsoren und Teilnehmer bisher über 60.000,- Euro an ausgewählte Hilfsprojekte für </w:t>
      </w:r>
      <w:r w:rsidRPr="00133DAC">
        <w:rPr>
          <w:rFonts w:ascii="Arial" w:hAnsi="Arial" w:cs="Arial"/>
          <w:bCs/>
          <w:sz w:val="20"/>
          <w:lang w:val="de-AT"/>
        </w:rPr>
        <w:t>sozial benachteiligte Kinder, Jugendliche und Familien</w:t>
      </w:r>
      <w:r>
        <w:rPr>
          <w:rFonts w:ascii="Arial" w:hAnsi="Arial" w:cs="Arial"/>
          <w:bCs/>
          <w:sz w:val="20"/>
          <w:lang w:val="de-AT"/>
        </w:rPr>
        <w:t xml:space="preserve"> gespendet werden</w:t>
      </w:r>
      <w:r w:rsidR="00643C9D">
        <w:rPr>
          <w:rFonts w:ascii="Arial" w:hAnsi="Arial" w:cs="Arial"/>
          <w:sz w:val="20"/>
          <w:lang w:val="de-AT"/>
        </w:rPr>
        <w:t>.</w:t>
      </w:r>
    </w:p>
    <w:p w14:paraId="353EF14E" w14:textId="2D9E7580" w:rsidR="00643C9D" w:rsidRDefault="00643C9D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</w:p>
    <w:p w14:paraId="4481E14D" w14:textId="18E7BD84" w:rsidR="00042C1D" w:rsidRDefault="00133DAC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Auch wenn in diesem Jahr die wirtschaftlichen Rahmenbedingungen denkbar schlecht sind, hoff</w:t>
      </w:r>
      <w:r w:rsidR="002D7668">
        <w:rPr>
          <w:rFonts w:ascii="Arial" w:hAnsi="Arial" w:cs="Arial"/>
          <w:sz w:val="20"/>
          <w:lang w:val="de-AT"/>
        </w:rPr>
        <w:t>t</w:t>
      </w:r>
      <w:r>
        <w:rPr>
          <w:rFonts w:ascii="Arial" w:hAnsi="Arial" w:cs="Arial"/>
          <w:sz w:val="20"/>
          <w:lang w:val="de-AT"/>
        </w:rPr>
        <w:t xml:space="preserve"> </w:t>
      </w:r>
      <w:r w:rsidR="002D7668">
        <w:rPr>
          <w:rFonts w:ascii="Arial" w:hAnsi="Arial" w:cs="Arial"/>
          <w:sz w:val="20"/>
          <w:lang w:val="de-AT"/>
        </w:rPr>
        <w:t xml:space="preserve">das Organisationsteam trotzdem auf rege Unterstützung von vielen Unternehmen. </w:t>
      </w:r>
      <w:r w:rsidR="00AB3802">
        <w:rPr>
          <w:rFonts w:ascii="Arial" w:hAnsi="Arial" w:cs="Arial"/>
          <w:sz w:val="20"/>
          <w:lang w:val="de-AT"/>
        </w:rPr>
        <w:t>Jedes der</w:t>
      </w:r>
      <w:r w:rsidR="002D7668">
        <w:rPr>
          <w:rFonts w:ascii="Arial" w:hAnsi="Arial" w:cs="Arial"/>
          <w:sz w:val="20"/>
          <w:lang w:val="de-AT"/>
        </w:rPr>
        <w:t xml:space="preserve"> moderate</w:t>
      </w:r>
      <w:r w:rsidR="00AB3802">
        <w:rPr>
          <w:rFonts w:ascii="Arial" w:hAnsi="Arial" w:cs="Arial"/>
          <w:sz w:val="20"/>
          <w:lang w:val="de-AT"/>
        </w:rPr>
        <w:t>n</w:t>
      </w:r>
      <w:r w:rsidR="002D7668">
        <w:rPr>
          <w:rFonts w:ascii="Arial" w:hAnsi="Arial" w:cs="Arial"/>
          <w:sz w:val="20"/>
          <w:lang w:val="de-AT"/>
        </w:rPr>
        <w:t xml:space="preserve"> Sponsor</w:t>
      </w:r>
      <w:r w:rsidR="00FB7A5B">
        <w:rPr>
          <w:rFonts w:ascii="Arial" w:hAnsi="Arial" w:cs="Arial"/>
          <w:sz w:val="20"/>
          <w:lang w:val="de-AT"/>
        </w:rPr>
        <w:t>en</w:t>
      </w:r>
      <w:r w:rsidR="002D7668">
        <w:rPr>
          <w:rFonts w:ascii="Arial" w:hAnsi="Arial" w:cs="Arial"/>
          <w:sz w:val="20"/>
          <w:lang w:val="de-AT"/>
        </w:rPr>
        <w:t xml:space="preserve">pakete (1.000,- / 500,- / 300,-) </w:t>
      </w:r>
      <w:r w:rsidR="00AB3802">
        <w:rPr>
          <w:rFonts w:ascii="Arial" w:hAnsi="Arial" w:cs="Arial"/>
          <w:sz w:val="20"/>
          <w:lang w:val="de-AT"/>
        </w:rPr>
        <w:t>hilft mit</w:t>
      </w:r>
      <w:r w:rsidR="00FB7A5B">
        <w:rPr>
          <w:rFonts w:ascii="Arial" w:hAnsi="Arial" w:cs="Arial"/>
          <w:sz w:val="20"/>
          <w:lang w:val="de-AT"/>
        </w:rPr>
        <w:t>,</w:t>
      </w:r>
      <w:r w:rsidR="00AB3802">
        <w:rPr>
          <w:rFonts w:ascii="Arial" w:hAnsi="Arial" w:cs="Arial"/>
          <w:sz w:val="20"/>
          <w:lang w:val="de-AT"/>
        </w:rPr>
        <w:t xml:space="preserve"> großes Leid zu lindern</w:t>
      </w:r>
      <w:r w:rsidR="002D7668">
        <w:rPr>
          <w:rFonts w:ascii="Arial" w:hAnsi="Arial" w:cs="Arial"/>
          <w:sz w:val="20"/>
          <w:lang w:val="de-AT"/>
        </w:rPr>
        <w:t>.</w:t>
      </w:r>
      <w:r w:rsidR="00C761F6">
        <w:rPr>
          <w:rFonts w:ascii="Arial" w:hAnsi="Arial" w:cs="Arial"/>
          <w:sz w:val="20"/>
          <w:lang w:val="de-AT"/>
        </w:rPr>
        <w:t xml:space="preserve"> </w:t>
      </w:r>
      <w:r w:rsidR="00042C1D">
        <w:rPr>
          <w:rFonts w:ascii="Arial" w:hAnsi="Arial" w:cs="Arial"/>
          <w:sz w:val="20"/>
          <w:lang w:val="de-AT"/>
        </w:rPr>
        <w:t xml:space="preserve">Und von dem </w:t>
      </w:r>
      <w:r w:rsidR="00A0395B">
        <w:rPr>
          <w:rFonts w:ascii="Arial" w:hAnsi="Arial" w:cs="Arial"/>
          <w:sz w:val="20"/>
          <w:lang w:val="de-AT"/>
        </w:rPr>
        <w:t>wird</w:t>
      </w:r>
      <w:r w:rsidR="00042C1D">
        <w:rPr>
          <w:rFonts w:ascii="Arial" w:hAnsi="Arial" w:cs="Arial"/>
          <w:sz w:val="20"/>
          <w:lang w:val="de-AT"/>
        </w:rPr>
        <w:t xml:space="preserve"> es heuer </w:t>
      </w:r>
      <w:r w:rsidR="00A0395B">
        <w:rPr>
          <w:rFonts w:ascii="Arial" w:hAnsi="Arial" w:cs="Arial"/>
          <w:sz w:val="20"/>
          <w:lang w:val="de-AT"/>
        </w:rPr>
        <w:t>wahrscheinlich</w:t>
      </w:r>
      <w:r w:rsidR="00042C1D">
        <w:rPr>
          <w:rFonts w:ascii="Arial" w:hAnsi="Arial" w:cs="Arial"/>
          <w:sz w:val="20"/>
          <w:lang w:val="de-AT"/>
        </w:rPr>
        <w:t xml:space="preserve"> </w:t>
      </w:r>
      <w:r w:rsidR="00A0395B">
        <w:rPr>
          <w:rFonts w:ascii="Arial" w:hAnsi="Arial" w:cs="Arial"/>
          <w:sz w:val="20"/>
          <w:lang w:val="de-AT"/>
        </w:rPr>
        <w:t xml:space="preserve">sehr </w:t>
      </w:r>
      <w:r w:rsidR="00042C1D">
        <w:rPr>
          <w:rFonts w:ascii="Arial" w:hAnsi="Arial" w:cs="Arial"/>
          <w:sz w:val="20"/>
          <w:lang w:val="de-AT"/>
        </w:rPr>
        <w:t>viel geben.</w:t>
      </w:r>
    </w:p>
    <w:p w14:paraId="32B15B6C" w14:textId="1DFE4DF9" w:rsidR="0069295B" w:rsidRDefault="00C761F6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D</w:t>
      </w:r>
      <w:r w:rsidR="00A0395B">
        <w:rPr>
          <w:rFonts w:ascii="Arial" w:hAnsi="Arial" w:cs="Arial"/>
          <w:sz w:val="20"/>
          <w:lang w:val="de-AT"/>
        </w:rPr>
        <w:t>ennoch, d</w:t>
      </w:r>
      <w:r>
        <w:rPr>
          <w:rFonts w:ascii="Arial" w:hAnsi="Arial" w:cs="Arial"/>
          <w:sz w:val="20"/>
          <w:lang w:val="de-AT"/>
        </w:rPr>
        <w:t xml:space="preserve">ie vielen strahlenden Kinderaugen </w:t>
      </w:r>
      <w:r w:rsidR="00063A7E">
        <w:rPr>
          <w:rFonts w:ascii="Arial" w:hAnsi="Arial" w:cs="Arial"/>
          <w:sz w:val="20"/>
          <w:lang w:val="de-AT"/>
        </w:rPr>
        <w:t xml:space="preserve">sowie die Freudentränen </w:t>
      </w:r>
      <w:r w:rsidR="00FB7A5B">
        <w:rPr>
          <w:rFonts w:ascii="Arial" w:hAnsi="Arial" w:cs="Arial"/>
          <w:sz w:val="20"/>
          <w:lang w:val="de-AT"/>
        </w:rPr>
        <w:t>d</w:t>
      </w:r>
      <w:r w:rsidR="00063A7E">
        <w:rPr>
          <w:rFonts w:ascii="Arial" w:hAnsi="Arial" w:cs="Arial"/>
          <w:sz w:val="20"/>
          <w:lang w:val="de-AT"/>
        </w:rPr>
        <w:t xml:space="preserve">er Eltern </w:t>
      </w:r>
      <w:r w:rsidR="00A0395B">
        <w:rPr>
          <w:rFonts w:ascii="Arial" w:hAnsi="Arial" w:cs="Arial"/>
          <w:sz w:val="20"/>
          <w:lang w:val="de-AT"/>
        </w:rPr>
        <w:t xml:space="preserve">entschädigen für den finanziellen Einsatz und </w:t>
      </w:r>
      <w:r>
        <w:rPr>
          <w:rFonts w:ascii="Arial" w:hAnsi="Arial" w:cs="Arial"/>
          <w:sz w:val="20"/>
          <w:lang w:val="de-AT"/>
        </w:rPr>
        <w:t>sind immer wieder der beste Beweis,</w:t>
      </w:r>
      <w:r w:rsidR="00063A7E">
        <w:rPr>
          <w:rFonts w:ascii="Arial" w:hAnsi="Arial" w:cs="Arial"/>
          <w:sz w:val="20"/>
          <w:lang w:val="de-AT"/>
        </w:rPr>
        <w:t xml:space="preserve"> dass die Hilfe des Automation Golf Day an der richtigen Stelle ankommt.</w:t>
      </w:r>
    </w:p>
    <w:p w14:paraId="04B1D114" w14:textId="34AEB0FA" w:rsidR="00063A7E" w:rsidRDefault="00063A7E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</w:p>
    <w:p w14:paraId="49154F03" w14:textId="7ECDABEA" w:rsidR="00C761F6" w:rsidRPr="00461EAA" w:rsidRDefault="00063A7E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Mehr Info: </w:t>
      </w:r>
      <w:hyperlink r:id="rId8" w:history="1">
        <w:r w:rsidRPr="000509CA">
          <w:rPr>
            <w:rStyle w:val="Hyperlink"/>
            <w:rFonts w:ascii="Arial" w:hAnsi="Arial" w:cs="Arial"/>
            <w:sz w:val="20"/>
            <w:lang w:val="de-AT"/>
          </w:rPr>
          <w:t>www.automation-golf-day.at</w:t>
        </w:r>
      </w:hyperlink>
    </w:p>
    <w:p w14:paraId="6302290C" w14:textId="72102C34" w:rsidR="0069295B" w:rsidRDefault="008C7D52" w:rsidP="0069295B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 wp14:anchorId="717CC36B" wp14:editId="773D11E3">
            <wp:extent cx="1270000" cy="787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9FEEB" w14:textId="7B7DF207" w:rsidR="00063A7E" w:rsidRPr="00056326" w:rsidRDefault="008C7D52" w:rsidP="0069295B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Ob </w:t>
      </w:r>
      <w:r w:rsidR="00042C1D">
        <w:rPr>
          <w:rFonts w:ascii="Arial" w:hAnsi="Arial" w:cs="Arial"/>
          <w:i/>
          <w:sz w:val="22"/>
          <w:szCs w:val="22"/>
        </w:rPr>
        <w:t>große</w:t>
      </w:r>
      <w:r>
        <w:rPr>
          <w:rFonts w:ascii="Arial" w:hAnsi="Arial" w:cs="Arial"/>
          <w:i/>
          <w:sz w:val="22"/>
          <w:szCs w:val="22"/>
        </w:rPr>
        <w:t xml:space="preserve"> oder </w:t>
      </w:r>
      <w:r w:rsidR="00042C1D">
        <w:rPr>
          <w:rFonts w:ascii="Arial" w:hAnsi="Arial" w:cs="Arial"/>
          <w:i/>
          <w:sz w:val="22"/>
          <w:szCs w:val="22"/>
        </w:rPr>
        <w:t xml:space="preserve">kleine </w:t>
      </w:r>
      <w:r>
        <w:rPr>
          <w:rFonts w:ascii="Arial" w:hAnsi="Arial" w:cs="Arial"/>
          <w:i/>
          <w:sz w:val="22"/>
          <w:szCs w:val="22"/>
        </w:rPr>
        <w:t xml:space="preserve">Spenden – beim </w:t>
      </w:r>
      <w:r w:rsidR="0069295B" w:rsidRPr="002B5D16">
        <w:rPr>
          <w:rFonts w:ascii="Arial" w:hAnsi="Arial" w:cs="Arial"/>
          <w:i/>
          <w:sz w:val="22"/>
          <w:szCs w:val="22"/>
        </w:rPr>
        <w:t>Automation Golf Day</w:t>
      </w:r>
      <w:r>
        <w:rPr>
          <w:rFonts w:ascii="Arial" w:hAnsi="Arial" w:cs="Arial"/>
          <w:i/>
          <w:sz w:val="22"/>
          <w:szCs w:val="22"/>
        </w:rPr>
        <w:t xml:space="preserve"> komm</w:t>
      </w:r>
      <w:r w:rsidR="00042C1D">
        <w:rPr>
          <w:rFonts w:ascii="Arial" w:hAnsi="Arial" w:cs="Arial"/>
          <w:i/>
          <w:sz w:val="22"/>
          <w:szCs w:val="22"/>
        </w:rPr>
        <w:t>en alle an der richtigen Stelle an</w:t>
      </w:r>
      <w:r w:rsidR="0069295B" w:rsidRPr="002B5D16">
        <w:rPr>
          <w:rFonts w:ascii="Arial" w:hAnsi="Arial" w:cs="Arial"/>
          <w:i/>
          <w:sz w:val="22"/>
          <w:szCs w:val="22"/>
        </w:rPr>
        <w:t>.</w:t>
      </w:r>
    </w:p>
    <w:p w14:paraId="099742F8" w14:textId="77777777" w:rsidR="0069295B" w:rsidRPr="002B5D16" w:rsidRDefault="0069295B" w:rsidP="0069295B">
      <w:pPr>
        <w:spacing w:line="360" w:lineRule="auto"/>
        <w:rPr>
          <w:rFonts w:ascii="Arial" w:hAnsi="Arial" w:cs="Arial"/>
          <w:sz w:val="22"/>
          <w:szCs w:val="22"/>
        </w:rPr>
      </w:pPr>
    </w:p>
    <w:p w14:paraId="0AF0D181" w14:textId="77777777" w:rsidR="0069295B" w:rsidRPr="002B5D16" w:rsidRDefault="0069295B" w:rsidP="006929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B5D16">
        <w:rPr>
          <w:rFonts w:ascii="Arial" w:hAnsi="Arial" w:cs="Arial"/>
          <w:b/>
          <w:sz w:val="22"/>
          <w:szCs w:val="22"/>
        </w:rPr>
        <w:t>Rückfragen an:</w:t>
      </w:r>
    </w:p>
    <w:p w14:paraId="53A1F82F" w14:textId="77777777" w:rsidR="0069295B" w:rsidRPr="002B5D16" w:rsidRDefault="0069295B" w:rsidP="0069295B">
      <w:pPr>
        <w:spacing w:line="360" w:lineRule="auto"/>
        <w:rPr>
          <w:rFonts w:ascii="Arial" w:hAnsi="Arial" w:cs="Arial"/>
          <w:sz w:val="22"/>
          <w:szCs w:val="22"/>
        </w:rPr>
      </w:pPr>
      <w:r w:rsidRPr="002B5D16">
        <w:rPr>
          <w:rFonts w:ascii="Arial" w:hAnsi="Arial" w:cs="Arial"/>
          <w:sz w:val="22"/>
          <w:szCs w:val="22"/>
        </w:rPr>
        <w:t>Helmut Zauner</w:t>
      </w:r>
    </w:p>
    <w:p w14:paraId="07BB175E" w14:textId="77777777" w:rsidR="0069295B" w:rsidRPr="002B5D16" w:rsidRDefault="0069295B" w:rsidP="0069295B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B5D16">
        <w:rPr>
          <w:rFonts w:ascii="Arial" w:hAnsi="Arial" w:cs="Arial"/>
          <w:sz w:val="22"/>
          <w:szCs w:val="22"/>
        </w:rPr>
        <w:t>care@automation</w:t>
      </w:r>
      <w:proofErr w:type="spellEnd"/>
    </w:p>
    <w:p w14:paraId="2F7C2107" w14:textId="77777777" w:rsidR="0069295B" w:rsidRPr="002B5D16" w:rsidRDefault="0069295B" w:rsidP="0069295B">
      <w:pPr>
        <w:spacing w:line="360" w:lineRule="auto"/>
        <w:rPr>
          <w:rFonts w:ascii="Arial" w:hAnsi="Arial" w:cs="Arial"/>
          <w:sz w:val="22"/>
          <w:szCs w:val="22"/>
        </w:rPr>
      </w:pPr>
      <w:r w:rsidRPr="002B5D16">
        <w:rPr>
          <w:rFonts w:ascii="Arial" w:hAnsi="Arial" w:cs="Arial"/>
          <w:sz w:val="22"/>
          <w:szCs w:val="22"/>
        </w:rPr>
        <w:t>T +43 1 2369428</w:t>
      </w:r>
    </w:p>
    <w:p w14:paraId="052D238A" w14:textId="4A240120" w:rsidR="00671901" w:rsidRPr="004B2211" w:rsidRDefault="0069295B" w:rsidP="005E1C1E">
      <w:pPr>
        <w:spacing w:line="360" w:lineRule="auto"/>
        <w:ind w:right="-81"/>
        <w:rPr>
          <w:rFonts w:ascii="Arial" w:hAnsi="Arial" w:cs="Arial"/>
          <w:sz w:val="22"/>
          <w:szCs w:val="22"/>
        </w:rPr>
      </w:pPr>
      <w:r w:rsidRPr="002B5D16">
        <w:rPr>
          <w:rFonts w:ascii="Arial" w:hAnsi="Arial" w:cs="Arial"/>
          <w:sz w:val="22"/>
          <w:szCs w:val="22"/>
        </w:rPr>
        <w:t xml:space="preserve">E </w:t>
      </w:r>
      <w:hyperlink r:id="rId10" w:history="1">
        <w:r w:rsidRPr="002B5D16">
          <w:rPr>
            <w:rStyle w:val="Hyperlink"/>
            <w:rFonts w:ascii="Arial" w:hAnsi="Arial" w:cs="Arial"/>
            <w:sz w:val="22"/>
            <w:szCs w:val="22"/>
          </w:rPr>
          <w:t>presse@automation-golf-day.at</w:t>
        </w:r>
      </w:hyperlink>
    </w:p>
    <w:sectPr w:rsidR="00671901" w:rsidRPr="004B2211" w:rsidSect="000C509A">
      <w:headerReference w:type="default" r:id="rId11"/>
      <w:footerReference w:type="default" r:id="rId12"/>
      <w:pgSz w:w="11906" w:h="16838" w:code="9"/>
      <w:pgMar w:top="1560" w:right="1558" w:bottom="720" w:left="238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97127" w14:textId="77777777" w:rsidR="008570AD" w:rsidRDefault="008570AD">
      <w:r>
        <w:separator/>
      </w:r>
    </w:p>
  </w:endnote>
  <w:endnote w:type="continuationSeparator" w:id="0">
    <w:p w14:paraId="01AE241E" w14:textId="77777777" w:rsidR="008570AD" w:rsidRDefault="0085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ITCBQ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ot Narrow 9 SB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idmueller">
    <w:altName w:val="Weidmueller"/>
    <w:panose1 w:val="00000000000000000000"/>
    <w:charset w:val="80"/>
    <w:family w:val="auto"/>
    <w:pitch w:val="variable"/>
    <w:sig w:usb0="A00002FF" w:usb1="0807FCFB" w:usb2="00000010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8525B" w14:textId="77777777" w:rsidR="00724D6D" w:rsidRDefault="00724D6D">
    <w:pPr>
      <w:pStyle w:val="Fuzeile"/>
      <w:rPr>
        <w:rFonts w:ascii="Verdana" w:hAnsi="Verdana"/>
        <w:sz w:val="20"/>
      </w:rPr>
    </w:pPr>
    <w:r>
      <w:rPr>
        <w:rStyle w:val="Seitenzahl"/>
        <w:rFonts w:ascii="Verdana" w:hAnsi="Verdana"/>
        <w:snapToGrid w:val="0"/>
        <w:sz w:val="20"/>
      </w:rPr>
      <w:tab/>
      <w:t xml:space="preserve">Erstellt von: </w:t>
    </w:r>
    <w:r>
      <w:rPr>
        <w:rFonts w:ascii="Verdana" w:hAnsi="Verdana"/>
        <w:snapToGrid w:val="0"/>
        <w:sz w:val="20"/>
        <w:lang w:val="it-IT"/>
      </w:rPr>
      <w:fldChar w:fldCharType="begin"/>
    </w:r>
    <w:r>
      <w:rPr>
        <w:rFonts w:ascii="Verdana" w:hAnsi="Verdana"/>
        <w:snapToGrid w:val="0"/>
        <w:sz w:val="20"/>
      </w:rPr>
      <w:instrText xml:space="preserve"> AUTHOR </w:instrText>
    </w:r>
    <w:r>
      <w:rPr>
        <w:rFonts w:ascii="Verdana" w:hAnsi="Verdana"/>
        <w:snapToGrid w:val="0"/>
        <w:sz w:val="20"/>
        <w:lang w:val="it-IT"/>
      </w:rPr>
      <w:fldChar w:fldCharType="separate"/>
    </w:r>
    <w:r>
      <w:rPr>
        <w:rFonts w:ascii="Verdana" w:hAnsi="Verdana"/>
        <w:noProof/>
        <w:snapToGrid w:val="0"/>
        <w:sz w:val="20"/>
      </w:rPr>
      <w:t>Helmut Zauner</w:t>
    </w:r>
    <w:r>
      <w:rPr>
        <w:rFonts w:ascii="Verdana" w:hAnsi="Verdana"/>
        <w:snapToGrid w:val="0"/>
        <w:sz w:val="20"/>
        <w:lang w:val="it-IT"/>
      </w:rPr>
      <w:fldChar w:fldCharType="end"/>
    </w:r>
    <w:r>
      <w:rPr>
        <w:rStyle w:val="Seitenzahl"/>
        <w:rFonts w:ascii="Verdana" w:hAnsi="Verdana"/>
        <w:snapToGrid w:val="0"/>
        <w:sz w:val="20"/>
      </w:rPr>
      <w:tab/>
      <w:t xml:space="preserve">Seite </w:t>
    </w:r>
    <w:r>
      <w:rPr>
        <w:rStyle w:val="Seitenzahl"/>
        <w:rFonts w:ascii="Verdana" w:hAnsi="Verdana"/>
        <w:snapToGrid w:val="0"/>
        <w:sz w:val="20"/>
      </w:rPr>
      <w:fldChar w:fldCharType="begin"/>
    </w:r>
    <w:r>
      <w:rPr>
        <w:rStyle w:val="Seitenzahl"/>
        <w:rFonts w:ascii="Verdana" w:hAnsi="Verdana"/>
        <w:snapToGrid w:val="0"/>
        <w:sz w:val="20"/>
      </w:rPr>
      <w:instrText xml:space="preserve"> PAGE </w:instrText>
    </w:r>
    <w:r>
      <w:rPr>
        <w:rStyle w:val="Seitenzahl"/>
        <w:rFonts w:ascii="Verdana" w:hAnsi="Verdana"/>
        <w:snapToGrid w:val="0"/>
        <w:sz w:val="20"/>
      </w:rPr>
      <w:fldChar w:fldCharType="separate"/>
    </w:r>
    <w:r w:rsidR="00713546">
      <w:rPr>
        <w:rStyle w:val="Seitenzahl"/>
        <w:rFonts w:ascii="Verdana" w:hAnsi="Verdana"/>
        <w:noProof/>
        <w:snapToGrid w:val="0"/>
        <w:sz w:val="20"/>
      </w:rPr>
      <w:t>1</w:t>
    </w:r>
    <w:r>
      <w:rPr>
        <w:rStyle w:val="Seitenzahl"/>
        <w:rFonts w:ascii="Verdana" w:hAnsi="Verdana"/>
        <w:snapToGrid w:val="0"/>
        <w:sz w:val="20"/>
      </w:rPr>
      <w:fldChar w:fldCharType="end"/>
    </w:r>
    <w:r>
      <w:rPr>
        <w:rStyle w:val="Seitenzahl"/>
        <w:rFonts w:ascii="Verdana" w:hAnsi="Verdana"/>
        <w:snapToGrid w:val="0"/>
        <w:sz w:val="20"/>
      </w:rPr>
      <w:t xml:space="preserve"> von </w:t>
    </w:r>
    <w:r>
      <w:rPr>
        <w:rStyle w:val="Seitenzahl"/>
        <w:rFonts w:ascii="Verdana" w:hAnsi="Verdana"/>
        <w:snapToGrid w:val="0"/>
        <w:sz w:val="20"/>
      </w:rPr>
      <w:fldChar w:fldCharType="begin"/>
    </w:r>
    <w:r>
      <w:rPr>
        <w:rStyle w:val="Seitenzahl"/>
        <w:rFonts w:ascii="Verdana" w:hAnsi="Verdana"/>
        <w:snapToGrid w:val="0"/>
        <w:sz w:val="20"/>
      </w:rPr>
      <w:instrText xml:space="preserve"> NUMPAGES </w:instrText>
    </w:r>
    <w:r>
      <w:rPr>
        <w:rStyle w:val="Seitenzahl"/>
        <w:rFonts w:ascii="Verdana" w:hAnsi="Verdana"/>
        <w:snapToGrid w:val="0"/>
        <w:sz w:val="20"/>
      </w:rPr>
      <w:fldChar w:fldCharType="separate"/>
    </w:r>
    <w:r w:rsidR="00713546">
      <w:rPr>
        <w:rStyle w:val="Seitenzahl"/>
        <w:rFonts w:ascii="Verdana" w:hAnsi="Verdana"/>
        <w:noProof/>
        <w:snapToGrid w:val="0"/>
        <w:sz w:val="20"/>
      </w:rPr>
      <w:t>2</w:t>
    </w:r>
    <w:r>
      <w:rPr>
        <w:rStyle w:val="Seitenzahl"/>
        <w:rFonts w:ascii="Verdana" w:hAnsi="Verdana"/>
        <w:snapToGrid w:val="0"/>
        <w:sz w:val="20"/>
      </w:rPr>
      <w:fldChar w:fldCharType="end"/>
    </w:r>
  </w:p>
  <w:p w14:paraId="2DAC378A" w14:textId="77777777" w:rsidR="00724D6D" w:rsidRDefault="00724D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76B46" w14:textId="77777777" w:rsidR="008570AD" w:rsidRDefault="008570AD">
      <w:r>
        <w:separator/>
      </w:r>
    </w:p>
  </w:footnote>
  <w:footnote w:type="continuationSeparator" w:id="0">
    <w:p w14:paraId="5C936572" w14:textId="77777777" w:rsidR="008570AD" w:rsidRDefault="0085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AB9FD" w14:textId="77777777" w:rsidR="00724D6D" w:rsidRPr="000C509A" w:rsidRDefault="00724D6D">
    <w:pPr>
      <w:pStyle w:val="berschrift1"/>
      <w:framePr w:w="1620" w:h="14580" w:hSpace="180" w:wrap="around" w:vAnchor="page" w:hAnchor="page" w:x="442" w:y="1985" w:anchorLock="1"/>
      <w:shd w:val="solid" w:color="FFFFFF" w:fill="FFFFFF"/>
      <w:textDirection w:val="btLr"/>
      <w:rPr>
        <w:color w:val="auto"/>
        <w:sz w:val="100"/>
      </w:rPr>
    </w:pPr>
    <w:r w:rsidRPr="000C509A">
      <w:rPr>
        <w:color w:val="auto"/>
        <w:sz w:val="100"/>
      </w:rPr>
      <w:t>PRESSEINFORMATION</w:t>
    </w:r>
  </w:p>
  <w:p w14:paraId="5D6DCD84" w14:textId="77777777" w:rsidR="00724D6D" w:rsidRDefault="00724D6D">
    <w:pPr>
      <w:pStyle w:val="Kopfzeile"/>
    </w:pPr>
    <w:r>
      <w:tab/>
    </w:r>
  </w:p>
  <w:p w14:paraId="58721A0B" w14:textId="77777777" w:rsidR="00724D6D" w:rsidRDefault="00724D6D">
    <w:pPr>
      <w:pStyle w:val="Kopfzeile"/>
      <w:rPr>
        <w:rFonts w:ascii="Verdana" w:hAnsi="Verdana"/>
        <w:b/>
        <w:color w:val="808080"/>
        <w:sz w:val="4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B6124"/>
    <w:multiLevelType w:val="hybridMultilevel"/>
    <w:tmpl w:val="B532E8EA"/>
    <w:lvl w:ilvl="0" w:tplc="5FACC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436F"/>
    <w:multiLevelType w:val="hybridMultilevel"/>
    <w:tmpl w:val="946EC376"/>
    <w:lvl w:ilvl="0" w:tplc="36F6E42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767568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859E6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04A68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C74B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4C24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A3FB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C1B1C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CE44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2158"/>
    <w:multiLevelType w:val="hybridMultilevel"/>
    <w:tmpl w:val="A46C444C"/>
    <w:lvl w:ilvl="0" w:tplc="9EA0CF3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EA4CC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01AA0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2FED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206D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4CC1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447E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A4C8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C77CE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61808"/>
    <w:multiLevelType w:val="hybridMultilevel"/>
    <w:tmpl w:val="2C1801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776C2"/>
    <w:multiLevelType w:val="hybridMultilevel"/>
    <w:tmpl w:val="5F107B98"/>
    <w:lvl w:ilvl="0" w:tplc="E81CF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A9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EA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4F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2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7C0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DA4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4D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4CB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775072"/>
    <w:multiLevelType w:val="hybridMultilevel"/>
    <w:tmpl w:val="E7E25E2C"/>
    <w:lvl w:ilvl="0" w:tplc="375E6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2D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1E2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6A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40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8385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E4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4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49CC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A1C67"/>
    <w:multiLevelType w:val="multilevel"/>
    <w:tmpl w:val="ADFA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EE40C1"/>
    <w:multiLevelType w:val="hybridMultilevel"/>
    <w:tmpl w:val="CB6465A6"/>
    <w:lvl w:ilvl="0" w:tplc="0534E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de-DE"/>
      </w:rPr>
    </w:lvl>
    <w:lvl w:ilvl="1" w:tplc="400A12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E49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2B4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066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232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284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681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0F8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4396D"/>
    <w:multiLevelType w:val="hybridMultilevel"/>
    <w:tmpl w:val="B764151C"/>
    <w:lvl w:ilvl="0" w:tplc="A24232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434F6"/>
    <w:multiLevelType w:val="hybridMultilevel"/>
    <w:tmpl w:val="042ED56E"/>
    <w:lvl w:ilvl="0" w:tplc="61BA881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49BBA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E8E84E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27FBC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07532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A259C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C2D0A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611F8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AC4F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83D4F"/>
    <w:multiLevelType w:val="hybridMultilevel"/>
    <w:tmpl w:val="69683AE4"/>
    <w:lvl w:ilvl="0" w:tplc="CDD63AC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A766C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0323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41CC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632E0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A6DC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6AFF2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4094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89A6E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71F5D"/>
    <w:multiLevelType w:val="hybridMultilevel"/>
    <w:tmpl w:val="9D58DD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B777A"/>
    <w:multiLevelType w:val="multilevel"/>
    <w:tmpl w:val="2B6C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B2847"/>
    <w:multiLevelType w:val="hybridMultilevel"/>
    <w:tmpl w:val="C13CB1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03EB7"/>
    <w:multiLevelType w:val="hybridMultilevel"/>
    <w:tmpl w:val="45149446"/>
    <w:lvl w:ilvl="0" w:tplc="6FF0AE8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6155B"/>
    <w:multiLevelType w:val="hybridMultilevel"/>
    <w:tmpl w:val="0C740450"/>
    <w:lvl w:ilvl="0" w:tplc="CE3AFF4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82D36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CE0076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A31C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6C10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03954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CDEBE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61B18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EEB7C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B12EB"/>
    <w:multiLevelType w:val="hybridMultilevel"/>
    <w:tmpl w:val="02467956"/>
    <w:lvl w:ilvl="0" w:tplc="588C6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091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C59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81F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8F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58B2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2DE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66A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4AF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D6110"/>
    <w:multiLevelType w:val="hybridMultilevel"/>
    <w:tmpl w:val="C40C9B84"/>
    <w:lvl w:ilvl="0" w:tplc="94146DA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A0B76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CCD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033C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02E72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EFFBA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2F694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0CF5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85154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13A1B"/>
    <w:multiLevelType w:val="hybridMultilevel"/>
    <w:tmpl w:val="C4CA0EC4"/>
    <w:lvl w:ilvl="0" w:tplc="152C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749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A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C46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297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4A4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22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061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20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50D08"/>
    <w:multiLevelType w:val="hybridMultilevel"/>
    <w:tmpl w:val="571422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81345"/>
    <w:multiLevelType w:val="multilevel"/>
    <w:tmpl w:val="C6C8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E46B02"/>
    <w:multiLevelType w:val="hybridMultilevel"/>
    <w:tmpl w:val="D0201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F7FF4"/>
    <w:multiLevelType w:val="multilevel"/>
    <w:tmpl w:val="21DE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CA3AF5"/>
    <w:multiLevelType w:val="hybridMultilevel"/>
    <w:tmpl w:val="FF449D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50EC6"/>
    <w:multiLevelType w:val="hybridMultilevel"/>
    <w:tmpl w:val="3C609BF2"/>
    <w:lvl w:ilvl="0" w:tplc="91C83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A02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C220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A0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221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2D49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44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CD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A985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072B9"/>
    <w:multiLevelType w:val="hybridMultilevel"/>
    <w:tmpl w:val="520AA432"/>
    <w:lvl w:ilvl="0" w:tplc="908E11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E71E1"/>
    <w:multiLevelType w:val="hybridMultilevel"/>
    <w:tmpl w:val="42203E2A"/>
    <w:lvl w:ilvl="0" w:tplc="7D46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27"/>
  </w:num>
  <w:num w:numId="5">
    <w:abstractNumId w:val="0"/>
  </w:num>
  <w:num w:numId="6">
    <w:abstractNumId w:val="17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16"/>
  </w:num>
  <w:num w:numId="12">
    <w:abstractNumId w:val="18"/>
  </w:num>
  <w:num w:numId="13">
    <w:abstractNumId w:val="11"/>
  </w:num>
  <w:num w:numId="14">
    <w:abstractNumId w:val="10"/>
  </w:num>
  <w:num w:numId="15">
    <w:abstractNumId w:val="9"/>
  </w:num>
  <w:num w:numId="16">
    <w:abstractNumId w:val="1"/>
  </w:num>
  <w:num w:numId="17">
    <w:abstractNumId w:val="13"/>
  </w:num>
  <w:num w:numId="18">
    <w:abstractNumId w:val="2"/>
  </w:num>
  <w:num w:numId="19">
    <w:abstractNumId w:val="5"/>
  </w:num>
  <w:num w:numId="20">
    <w:abstractNumId w:val="15"/>
  </w:num>
  <w:num w:numId="21">
    <w:abstractNumId w:val="7"/>
  </w:num>
  <w:num w:numId="22">
    <w:abstractNumId w:val="14"/>
  </w:num>
  <w:num w:numId="23">
    <w:abstractNumId w:val="24"/>
  </w:num>
  <w:num w:numId="24">
    <w:abstractNumId w:val="21"/>
  </w:num>
  <w:num w:numId="25">
    <w:abstractNumId w:val="23"/>
  </w:num>
  <w:num w:numId="26">
    <w:abstractNumId w:val="22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3F"/>
    <w:rsid w:val="0003455D"/>
    <w:rsid w:val="000400BA"/>
    <w:rsid w:val="0004185E"/>
    <w:rsid w:val="00042C1D"/>
    <w:rsid w:val="00056326"/>
    <w:rsid w:val="00063A7E"/>
    <w:rsid w:val="000C509A"/>
    <w:rsid w:val="000D2ABA"/>
    <w:rsid w:val="00116760"/>
    <w:rsid w:val="0012505D"/>
    <w:rsid w:val="001274A3"/>
    <w:rsid w:val="0013227A"/>
    <w:rsid w:val="00133DAC"/>
    <w:rsid w:val="0014014A"/>
    <w:rsid w:val="00140A3F"/>
    <w:rsid w:val="0014198B"/>
    <w:rsid w:val="00194742"/>
    <w:rsid w:val="001E2E3B"/>
    <w:rsid w:val="001F69D2"/>
    <w:rsid w:val="00221D01"/>
    <w:rsid w:val="00226684"/>
    <w:rsid w:val="00246C8A"/>
    <w:rsid w:val="002873A9"/>
    <w:rsid w:val="00294AB7"/>
    <w:rsid w:val="002C5708"/>
    <w:rsid w:val="002C788C"/>
    <w:rsid w:val="002D7668"/>
    <w:rsid w:val="003128E7"/>
    <w:rsid w:val="00316747"/>
    <w:rsid w:val="00370FD4"/>
    <w:rsid w:val="00394436"/>
    <w:rsid w:val="00394AFD"/>
    <w:rsid w:val="003C4C52"/>
    <w:rsid w:val="003D390A"/>
    <w:rsid w:val="003E377F"/>
    <w:rsid w:val="00402A78"/>
    <w:rsid w:val="00407A53"/>
    <w:rsid w:val="0045128B"/>
    <w:rsid w:val="00480242"/>
    <w:rsid w:val="0048128C"/>
    <w:rsid w:val="004B2211"/>
    <w:rsid w:val="004B4FCB"/>
    <w:rsid w:val="004D14D4"/>
    <w:rsid w:val="004D7A0D"/>
    <w:rsid w:val="005779A5"/>
    <w:rsid w:val="0059407E"/>
    <w:rsid w:val="005966FF"/>
    <w:rsid w:val="005A0415"/>
    <w:rsid w:val="005B3C4B"/>
    <w:rsid w:val="005C2A48"/>
    <w:rsid w:val="005D4BC1"/>
    <w:rsid w:val="005E1C1E"/>
    <w:rsid w:val="005E671C"/>
    <w:rsid w:val="005F258D"/>
    <w:rsid w:val="005F7317"/>
    <w:rsid w:val="005F7DEB"/>
    <w:rsid w:val="00643C9D"/>
    <w:rsid w:val="00657A9F"/>
    <w:rsid w:val="00664981"/>
    <w:rsid w:val="00671901"/>
    <w:rsid w:val="0069295B"/>
    <w:rsid w:val="006B3609"/>
    <w:rsid w:val="006B3E12"/>
    <w:rsid w:val="006C29AD"/>
    <w:rsid w:val="006D42F6"/>
    <w:rsid w:val="006D7484"/>
    <w:rsid w:val="006D7971"/>
    <w:rsid w:val="006E3E11"/>
    <w:rsid w:val="00710F0B"/>
    <w:rsid w:val="00713546"/>
    <w:rsid w:val="00724D6D"/>
    <w:rsid w:val="007754DA"/>
    <w:rsid w:val="00785D01"/>
    <w:rsid w:val="007C2285"/>
    <w:rsid w:val="007D7277"/>
    <w:rsid w:val="007E0885"/>
    <w:rsid w:val="007F0139"/>
    <w:rsid w:val="007F7413"/>
    <w:rsid w:val="008024DA"/>
    <w:rsid w:val="00802A01"/>
    <w:rsid w:val="00814D48"/>
    <w:rsid w:val="00825995"/>
    <w:rsid w:val="008342BA"/>
    <w:rsid w:val="008534F3"/>
    <w:rsid w:val="00856F2D"/>
    <w:rsid w:val="008570AD"/>
    <w:rsid w:val="008837CC"/>
    <w:rsid w:val="00887266"/>
    <w:rsid w:val="00890A93"/>
    <w:rsid w:val="008B4864"/>
    <w:rsid w:val="008B5877"/>
    <w:rsid w:val="008C1FB4"/>
    <w:rsid w:val="008C7D52"/>
    <w:rsid w:val="00912074"/>
    <w:rsid w:val="00921C58"/>
    <w:rsid w:val="009350B6"/>
    <w:rsid w:val="00953D0F"/>
    <w:rsid w:val="00994ADE"/>
    <w:rsid w:val="009D3ACB"/>
    <w:rsid w:val="00A0395B"/>
    <w:rsid w:val="00A15F46"/>
    <w:rsid w:val="00A46239"/>
    <w:rsid w:val="00A76D12"/>
    <w:rsid w:val="00A83481"/>
    <w:rsid w:val="00A95968"/>
    <w:rsid w:val="00AB1474"/>
    <w:rsid w:val="00AB3802"/>
    <w:rsid w:val="00AB3ADF"/>
    <w:rsid w:val="00AB5511"/>
    <w:rsid w:val="00B02706"/>
    <w:rsid w:val="00B41680"/>
    <w:rsid w:val="00B53F08"/>
    <w:rsid w:val="00B93FA1"/>
    <w:rsid w:val="00BF1DE4"/>
    <w:rsid w:val="00C33B86"/>
    <w:rsid w:val="00C719D9"/>
    <w:rsid w:val="00C761F6"/>
    <w:rsid w:val="00C772EE"/>
    <w:rsid w:val="00C84BDE"/>
    <w:rsid w:val="00C96E53"/>
    <w:rsid w:val="00CA60C0"/>
    <w:rsid w:val="00D374C5"/>
    <w:rsid w:val="00D75F14"/>
    <w:rsid w:val="00D766F7"/>
    <w:rsid w:val="00D775D8"/>
    <w:rsid w:val="00D867A4"/>
    <w:rsid w:val="00DA7803"/>
    <w:rsid w:val="00DE6A7E"/>
    <w:rsid w:val="00DF05C3"/>
    <w:rsid w:val="00E0487C"/>
    <w:rsid w:val="00E0552E"/>
    <w:rsid w:val="00E24F0D"/>
    <w:rsid w:val="00E275D1"/>
    <w:rsid w:val="00E30BDE"/>
    <w:rsid w:val="00E31E97"/>
    <w:rsid w:val="00E35D19"/>
    <w:rsid w:val="00E366A6"/>
    <w:rsid w:val="00E5064A"/>
    <w:rsid w:val="00E52CCC"/>
    <w:rsid w:val="00E672E9"/>
    <w:rsid w:val="00E9644A"/>
    <w:rsid w:val="00EC71F5"/>
    <w:rsid w:val="00ED4217"/>
    <w:rsid w:val="00EF0E9F"/>
    <w:rsid w:val="00EF69C9"/>
    <w:rsid w:val="00F12E1A"/>
    <w:rsid w:val="00F46925"/>
    <w:rsid w:val="00F71648"/>
    <w:rsid w:val="00FB6C6E"/>
    <w:rsid w:val="00FB7A5B"/>
    <w:rsid w:val="00FC0FAC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585B88"/>
  <w14:defaultImageDpi w14:val="300"/>
  <w15:docId w15:val="{D20033F0-FDC0-1F49-A5F6-B49774B7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Verdana" w:hAnsi="Verdana"/>
      <w:b/>
      <w:bCs/>
      <w:color w:val="993300"/>
      <w:sz w:val="110"/>
    </w:rPr>
  </w:style>
  <w:style w:type="paragraph" w:styleId="berschrift2">
    <w:name w:val="heading 2"/>
    <w:basedOn w:val="Standard"/>
    <w:next w:val="Standard"/>
    <w:qFormat/>
    <w:pPr>
      <w:keepNext/>
      <w:ind w:right="1134"/>
      <w:outlineLvl w:val="1"/>
    </w:pPr>
    <w:rPr>
      <w:rFonts w:ascii="Verdana" w:hAnsi="Verdana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anklinITCBQ" w:hAnsi="FranklinITCBQ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rFonts w:ascii="Verdana" w:hAnsi="Verdana"/>
      <w:sz w:val="22"/>
    </w:rPr>
  </w:style>
  <w:style w:type="paragraph" w:styleId="Textkrper2">
    <w:name w:val="Body Text 2"/>
    <w:basedOn w:val="Standard"/>
    <w:pPr>
      <w:spacing w:line="360" w:lineRule="auto"/>
      <w:ind w:right="1134"/>
    </w:pPr>
    <w:rPr>
      <w:rFonts w:ascii="Verdana" w:hAnsi="Verdana"/>
      <w:sz w:val="22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spacing w:line="360" w:lineRule="auto"/>
      <w:ind w:right="27"/>
    </w:pPr>
    <w:rPr>
      <w:rFonts w:ascii="FranklinITCBQ" w:hAnsi="FranklinITCBQ"/>
      <w:b/>
      <w:bCs/>
      <w:sz w:val="22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semiHidden/>
    <w:rsid w:val="008A429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682174"/>
    <w:pPr>
      <w:spacing w:line="240" w:lineRule="atLeast"/>
    </w:pPr>
    <w:rPr>
      <w:rFonts w:ascii="Verdana" w:hAnsi="Verdana"/>
      <w:color w:val="333333"/>
      <w:sz w:val="17"/>
      <w:szCs w:val="17"/>
    </w:rPr>
  </w:style>
  <w:style w:type="paragraph" w:customStyle="1" w:styleId="Default">
    <w:name w:val="Default"/>
    <w:rsid w:val="00674E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einzug">
    <w:name w:val="Normal Indent"/>
    <w:basedOn w:val="Standard"/>
    <w:link w:val="StandardeinzugZchn1"/>
    <w:rsid w:val="007E2CF2"/>
    <w:pPr>
      <w:widowControl w:val="0"/>
    </w:pPr>
  </w:style>
  <w:style w:type="character" w:customStyle="1" w:styleId="StandardeinzugZchn1">
    <w:name w:val="Standardeinzug Zchn1"/>
    <w:link w:val="Standardeinzug"/>
    <w:rsid w:val="00302517"/>
    <w:rPr>
      <w:rFonts w:ascii="Helvetica" w:hAnsi="Helvetica"/>
      <w:sz w:val="24"/>
      <w:lang w:val="de-DE" w:eastAsia="de-DE" w:bidi="ar-SA"/>
    </w:rPr>
  </w:style>
  <w:style w:type="character" w:styleId="Hervorhebung">
    <w:name w:val="Emphasis"/>
    <w:uiPriority w:val="20"/>
    <w:qFormat/>
    <w:rsid w:val="00E12EE4"/>
    <w:rPr>
      <w:i/>
      <w:iCs/>
    </w:rPr>
  </w:style>
  <w:style w:type="character" w:customStyle="1" w:styleId="style51">
    <w:name w:val="style51"/>
    <w:rsid w:val="00A73060"/>
    <w:rPr>
      <w:rFonts w:ascii="Arial" w:hAnsi="Arial" w:cs="Arial" w:hint="default"/>
    </w:rPr>
  </w:style>
  <w:style w:type="paragraph" w:styleId="NurText">
    <w:name w:val="Plain Text"/>
    <w:basedOn w:val="Standard"/>
    <w:rsid w:val="00F239E4"/>
    <w:rPr>
      <w:rFonts w:ascii="Courier New" w:hAnsi="Courier New" w:cs="Courier New"/>
      <w:sz w:val="20"/>
    </w:rPr>
  </w:style>
  <w:style w:type="paragraph" w:customStyle="1" w:styleId="Leerseite">
    <w:name w:val="Leerseite"/>
    <w:basedOn w:val="Standard"/>
    <w:rsid w:val="005D6101"/>
    <w:pPr>
      <w:widowControl w:val="0"/>
      <w:suppressLineNumbers/>
      <w:tabs>
        <w:tab w:val="left" w:pos="2552"/>
      </w:tabs>
      <w:spacing w:line="360" w:lineRule="atLeast"/>
      <w:ind w:left="2552" w:hanging="2552"/>
    </w:pPr>
  </w:style>
  <w:style w:type="paragraph" w:customStyle="1" w:styleId="Tabelle">
    <w:name w:val="Tabelle"/>
    <w:basedOn w:val="Leerseite"/>
    <w:rsid w:val="005D6101"/>
    <w:pPr>
      <w:ind w:left="0" w:firstLine="0"/>
    </w:pPr>
  </w:style>
  <w:style w:type="paragraph" w:customStyle="1" w:styleId="Futext">
    <w:name w:val="Fuﬂtext"/>
    <w:basedOn w:val="Standard"/>
    <w:rsid w:val="005D6101"/>
    <w:pPr>
      <w:framePr w:w="10319" w:h="1077" w:hRule="exact" w:hSpace="142" w:wrap="auto" w:vAnchor="page" w:hAnchor="page" w:x="1474" w:y="15480"/>
      <w:widowControl w:val="0"/>
      <w:tabs>
        <w:tab w:val="left" w:pos="1985"/>
        <w:tab w:val="left" w:pos="3544"/>
        <w:tab w:val="left" w:pos="3686"/>
        <w:tab w:val="left" w:pos="5104"/>
        <w:tab w:val="left" w:pos="5245"/>
        <w:tab w:val="left" w:pos="5670"/>
        <w:tab w:val="left" w:pos="5812"/>
        <w:tab w:val="left" w:pos="6804"/>
      </w:tabs>
      <w:spacing w:line="170" w:lineRule="exact"/>
    </w:pPr>
    <w:rPr>
      <w:color w:val="FF0000"/>
      <w:sz w:val="12"/>
    </w:rPr>
  </w:style>
  <w:style w:type="paragraph" w:customStyle="1" w:styleId="Autorenkrzel">
    <w:name w:val="Autorenk¸rzel"/>
    <w:basedOn w:val="Standard"/>
    <w:rsid w:val="005D6101"/>
    <w:pPr>
      <w:framePr w:w="680" w:h="227" w:hSpace="142" w:wrap="auto" w:vAnchor="page" w:hAnchor="page" w:x="397" w:y="6522"/>
      <w:widowControl w:val="0"/>
    </w:pPr>
    <w:rPr>
      <w:sz w:val="20"/>
    </w:rPr>
  </w:style>
  <w:style w:type="paragraph" w:customStyle="1" w:styleId="Verteiler1">
    <w:name w:val="Verteiler1"/>
    <w:basedOn w:val="Standard"/>
    <w:rsid w:val="005D6101"/>
    <w:pPr>
      <w:framePr w:w="680" w:h="2835" w:hSpace="142" w:wrap="auto" w:vAnchor="page" w:hAnchor="page" w:x="397" w:y="7372"/>
      <w:widowControl w:val="0"/>
    </w:pPr>
    <w:rPr>
      <w:sz w:val="20"/>
    </w:rPr>
  </w:style>
  <w:style w:type="paragraph" w:customStyle="1" w:styleId="Verteiler2">
    <w:name w:val="Verteiler2"/>
    <w:basedOn w:val="Standard"/>
    <w:rsid w:val="005D6101"/>
    <w:pPr>
      <w:framePr w:w="680" w:h="2835" w:hRule="exact" w:hSpace="142" w:wrap="auto" w:vAnchor="page" w:hAnchor="page" w:x="397" w:y="11058"/>
      <w:widowControl w:val="0"/>
    </w:pPr>
    <w:rPr>
      <w:sz w:val="20"/>
    </w:rPr>
  </w:style>
  <w:style w:type="paragraph" w:customStyle="1" w:styleId="Ablage">
    <w:name w:val="Ablage"/>
    <w:basedOn w:val="Standard"/>
    <w:rsid w:val="005D6101"/>
    <w:pPr>
      <w:framePr w:w="1429" w:h="437" w:hSpace="142" w:wrap="auto" w:vAnchor="text" w:hAnchor="page" w:x="397" w:y="11636"/>
      <w:widowControl w:val="0"/>
    </w:pPr>
    <w:rPr>
      <w:sz w:val="20"/>
    </w:rPr>
  </w:style>
  <w:style w:type="paragraph" w:styleId="Blocktext">
    <w:name w:val="Block Text"/>
    <w:basedOn w:val="Standard"/>
    <w:rsid w:val="005D6101"/>
    <w:pPr>
      <w:spacing w:line="360" w:lineRule="auto"/>
      <w:ind w:left="567" w:right="3119"/>
      <w:jc w:val="both"/>
    </w:pPr>
    <w:rPr>
      <w:rFonts w:ascii="Arial" w:hAnsi="Arial"/>
      <w:sz w:val="22"/>
    </w:rPr>
  </w:style>
  <w:style w:type="paragraph" w:customStyle="1" w:styleId="bodytext">
    <w:name w:val="bodytext"/>
    <w:basedOn w:val="Standard"/>
    <w:rsid w:val="005D6101"/>
    <w:pPr>
      <w:spacing w:before="100" w:beforeAutospacing="1" w:after="100" w:afterAutospacing="1"/>
    </w:pPr>
    <w:rPr>
      <w:rFonts w:ascii="Times New Roman" w:hAnsi="Times New Roman"/>
      <w:color w:val="000000"/>
      <w:sz w:val="10"/>
      <w:szCs w:val="10"/>
    </w:rPr>
  </w:style>
  <w:style w:type="character" w:styleId="Fett">
    <w:name w:val="Strong"/>
    <w:uiPriority w:val="22"/>
    <w:qFormat/>
    <w:rsid w:val="005D6101"/>
    <w:rPr>
      <w:b/>
      <w:bCs/>
    </w:rPr>
  </w:style>
  <w:style w:type="character" w:customStyle="1" w:styleId="A6">
    <w:name w:val="A6"/>
    <w:rsid w:val="005D6101"/>
    <w:rPr>
      <w:rFonts w:cs="Grot Narrow 9 SB"/>
      <w:color w:val="000000"/>
      <w:sz w:val="56"/>
      <w:szCs w:val="56"/>
    </w:rPr>
  </w:style>
  <w:style w:type="character" w:customStyle="1" w:styleId="A01">
    <w:name w:val="A0+1"/>
    <w:rsid w:val="005D6101"/>
    <w:rPr>
      <w:rFonts w:cs="Helvetica Neue LT"/>
      <w:b/>
      <w:bCs/>
      <w:color w:val="000000"/>
      <w:sz w:val="14"/>
      <w:szCs w:val="14"/>
    </w:rPr>
  </w:style>
  <w:style w:type="character" w:customStyle="1" w:styleId="A41">
    <w:name w:val="A4+1"/>
    <w:rsid w:val="005D6101"/>
    <w:rPr>
      <w:rFonts w:cs="Helvetica Neue LT"/>
      <w:color w:val="000000"/>
      <w:sz w:val="15"/>
      <w:szCs w:val="15"/>
    </w:rPr>
  </w:style>
  <w:style w:type="character" w:customStyle="1" w:styleId="StandardeinzugZchn">
    <w:name w:val="Standardeinzug Zchn"/>
    <w:rsid w:val="005D6101"/>
    <w:rPr>
      <w:rFonts w:ascii="Helvetica" w:hAnsi="Helvetica"/>
      <w:sz w:val="24"/>
      <w:lang w:val="de-DE" w:eastAsia="de-DE" w:bidi="ar-SA"/>
    </w:rPr>
  </w:style>
  <w:style w:type="paragraph" w:styleId="Kommentartext">
    <w:name w:val="annotation text"/>
    <w:basedOn w:val="Standard"/>
    <w:semiHidden/>
    <w:rsid w:val="005D6101"/>
    <w:pPr>
      <w:widowControl w:val="0"/>
    </w:pPr>
    <w:rPr>
      <w:sz w:val="20"/>
    </w:rPr>
  </w:style>
  <w:style w:type="character" w:customStyle="1" w:styleId="ZchnZchn">
    <w:name w:val="Zchn Zchn"/>
    <w:locked/>
    <w:rsid w:val="005D6101"/>
    <w:rPr>
      <w:rFonts w:ascii="Helvetica" w:hAnsi="Helvetica"/>
      <w:sz w:val="24"/>
      <w:lang w:val="de-DE" w:eastAsia="de-DE" w:bidi="ar-SA"/>
    </w:rPr>
  </w:style>
  <w:style w:type="character" w:customStyle="1" w:styleId="ZchnZchn1">
    <w:name w:val="Zchn Zchn1"/>
    <w:locked/>
    <w:rsid w:val="005D6101"/>
    <w:rPr>
      <w:rFonts w:ascii="Helvetica" w:hAnsi="Helvetica"/>
      <w:sz w:val="24"/>
      <w:lang w:val="de-DE" w:eastAsia="de-DE" w:bidi="ar-SA"/>
    </w:rPr>
  </w:style>
  <w:style w:type="paragraph" w:styleId="Listenabsatz">
    <w:name w:val="List Paragraph"/>
    <w:basedOn w:val="Standard"/>
    <w:qFormat/>
    <w:rsid w:val="005D6101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email1">
    <w:name w:val="email1"/>
    <w:rsid w:val="005D6101"/>
    <w:rPr>
      <w:strike w:val="0"/>
      <w:dstrike w:val="0"/>
      <w:color w:val="767676"/>
      <w:sz w:val="14"/>
      <w:szCs w:val="14"/>
      <w:u w:val="none"/>
      <w:effect w:val="none"/>
    </w:rPr>
  </w:style>
  <w:style w:type="paragraph" w:customStyle="1" w:styleId="Pa5">
    <w:name w:val="Pa5"/>
    <w:basedOn w:val="Default"/>
    <w:next w:val="Default"/>
    <w:rsid w:val="005D6101"/>
    <w:pPr>
      <w:spacing w:line="191" w:lineRule="atLeast"/>
    </w:pPr>
    <w:rPr>
      <w:rFonts w:ascii="Weidmueller" w:hAnsi="Weidmueller" w:cs="Times New Roman"/>
      <w:color w:val="auto"/>
    </w:rPr>
  </w:style>
  <w:style w:type="character" w:customStyle="1" w:styleId="st">
    <w:name w:val="st"/>
    <w:rsid w:val="005D6101"/>
  </w:style>
  <w:style w:type="character" w:customStyle="1" w:styleId="hps">
    <w:name w:val="hps"/>
    <w:rsid w:val="0048128C"/>
  </w:style>
  <w:style w:type="paragraph" w:customStyle="1" w:styleId="Textkrper210">
    <w:name w:val="Textkörper 21"/>
    <w:basedOn w:val="Standard"/>
    <w:rsid w:val="00402A78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character" w:customStyle="1" w:styleId="ZchnZchn10">
    <w:name w:val="Zchn Zchn1"/>
    <w:locked/>
    <w:rsid w:val="00402A78"/>
    <w:rPr>
      <w:rFonts w:ascii="Helvetica" w:hAnsi="Helvetica"/>
      <w:sz w:val="24"/>
      <w:lang w:val="de-DE" w:eastAsia="de-DE" w:bidi="ar-SA"/>
    </w:rPr>
  </w:style>
  <w:style w:type="table" w:styleId="Tabellenraster">
    <w:name w:val="Table Grid"/>
    <w:basedOn w:val="NormaleTabelle"/>
    <w:uiPriority w:val="59"/>
    <w:rsid w:val="000C5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-Text">
    <w:name w:val="PR-Text"/>
    <w:basedOn w:val="Standard"/>
    <w:link w:val="PR-TextZchn"/>
    <w:uiPriority w:val="99"/>
    <w:rsid w:val="003C4C52"/>
    <w:pPr>
      <w:spacing w:line="360" w:lineRule="auto"/>
    </w:pPr>
    <w:rPr>
      <w:rFonts w:ascii="Arial" w:hAnsi="Arial" w:cs="Arial"/>
      <w:sz w:val="20"/>
    </w:rPr>
  </w:style>
  <w:style w:type="character" w:customStyle="1" w:styleId="PR-TextZchn">
    <w:name w:val="PR-Text Zchn"/>
    <w:link w:val="PR-Text"/>
    <w:uiPriority w:val="99"/>
    <w:locked/>
    <w:rsid w:val="003C4C52"/>
    <w:rPr>
      <w:rFonts w:ascii="Arial" w:hAnsi="Arial" w:cs="Arial"/>
    </w:rPr>
  </w:style>
  <w:style w:type="paragraph" w:customStyle="1" w:styleId="berschrift20">
    <w:name w:val="†berschrift 2"/>
    <w:basedOn w:val="Standard"/>
    <w:next w:val="Standard"/>
    <w:rsid w:val="00EF0E9F"/>
    <w:pPr>
      <w:keepNext/>
      <w:autoSpaceDE w:val="0"/>
      <w:autoSpaceDN w:val="0"/>
      <w:spacing w:line="360" w:lineRule="auto"/>
    </w:pPr>
    <w:rPr>
      <w:rFonts w:ascii="Arial" w:hAnsi="Arial" w:cs="Arial"/>
      <w:b/>
      <w:bCs/>
      <w:sz w:val="20"/>
      <w:szCs w:val="24"/>
    </w:rPr>
  </w:style>
  <w:style w:type="paragraph" w:styleId="Titel">
    <w:name w:val="Title"/>
    <w:basedOn w:val="Standard"/>
    <w:link w:val="TitelZchn"/>
    <w:qFormat/>
    <w:rsid w:val="00EF0E9F"/>
    <w:pPr>
      <w:spacing w:line="360" w:lineRule="atLeast"/>
      <w:jc w:val="center"/>
    </w:pPr>
    <w:rPr>
      <w:rFonts w:ascii="Arial" w:hAnsi="Arial"/>
      <w:b/>
      <w:sz w:val="40"/>
    </w:rPr>
  </w:style>
  <w:style w:type="character" w:customStyle="1" w:styleId="TitelZchn">
    <w:name w:val="Titel Zchn"/>
    <w:basedOn w:val="Absatz-Standardschriftart"/>
    <w:link w:val="Titel"/>
    <w:rsid w:val="00EF0E9F"/>
    <w:rPr>
      <w:rFonts w:ascii="Arial" w:hAnsi="Arial"/>
      <w:b/>
      <w:sz w:val="40"/>
    </w:rPr>
  </w:style>
  <w:style w:type="paragraph" w:customStyle="1" w:styleId="FAEinleitungArial12">
    <w:name w:val="FA Einleitung Arial 12"/>
    <w:basedOn w:val="Standard"/>
    <w:rsid w:val="00825995"/>
    <w:pPr>
      <w:spacing w:after="240" w:line="360" w:lineRule="auto"/>
    </w:pPr>
    <w:rPr>
      <w:rFonts w:ascii="Arial" w:hAnsi="Arial"/>
      <w:b/>
      <w:i/>
      <w:szCs w:val="24"/>
      <w:lang w:val="en-GB"/>
    </w:rPr>
  </w:style>
  <w:style w:type="character" w:customStyle="1" w:styleId="cycon-glossar-markierung">
    <w:name w:val="cycon-glossar-markierung"/>
    <w:basedOn w:val="Absatz-Standardschriftart"/>
    <w:rsid w:val="007F7413"/>
  </w:style>
  <w:style w:type="paragraph" w:customStyle="1" w:styleId="FAText">
    <w:name w:val="FA Text"/>
    <w:basedOn w:val="Standard"/>
    <w:rsid w:val="005966FF"/>
    <w:pPr>
      <w:spacing w:after="240" w:line="360" w:lineRule="auto"/>
    </w:pPr>
    <w:rPr>
      <w:rFonts w:ascii="Arial" w:hAnsi="Arial"/>
      <w:szCs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04185E"/>
    <w:rPr>
      <w:rFonts w:ascii="Verdana" w:hAnsi="Verdana"/>
      <w:b/>
      <w:bCs/>
      <w:color w:val="993300"/>
      <w:sz w:val="110"/>
    </w:rPr>
  </w:style>
  <w:style w:type="character" w:styleId="BesuchterLink">
    <w:name w:val="FollowedHyperlink"/>
    <w:basedOn w:val="Absatz-Standardschriftart"/>
    <w:uiPriority w:val="99"/>
    <w:semiHidden/>
    <w:unhideWhenUsed/>
    <w:rsid w:val="0059407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421932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4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mation-golf-day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e@automation-golf-day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xzauner\Anwendungsdaten\Microsoft\Vorlagen\WM_PRA08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124D5-F3E8-E843-BEAA-DF794DCC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Einstellungen\hxzauner\Anwendungsdaten\Microsoft\Vorlagen\WM_PRA08.dot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pri</vt:lpstr>
    </vt:vector>
  </TitlesOfParts>
  <Manager>Helmut Zauner</Manager>
  <Company>HZ-comm</Company>
  <LinksUpToDate>false</LinksUpToDate>
  <CharactersWithSpaces>1749</CharactersWithSpaces>
  <SharedDoc>false</SharedDoc>
  <HLinks>
    <vt:vector size="6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mailto:office@hzcomm.com</vt:lpwstr>
      </vt:variant>
      <vt:variant>
        <vt:lpwstr/>
      </vt:variant>
      <vt:variant>
        <vt:i4>3801178</vt:i4>
      </vt:variant>
      <vt:variant>
        <vt:i4>2048</vt:i4>
      </vt:variant>
      <vt:variant>
        <vt:i4>1025</vt:i4>
      </vt:variant>
      <vt:variant>
        <vt:i4>1</vt:i4>
      </vt:variant>
      <vt:variant>
        <vt:lpwstr>WM_OB_RGB</vt:lpwstr>
      </vt:variant>
      <vt:variant>
        <vt:lpwstr/>
      </vt:variant>
      <vt:variant>
        <vt:i4>2752558</vt:i4>
      </vt:variant>
      <vt:variant>
        <vt:i4>2066</vt:i4>
      </vt:variant>
      <vt:variant>
        <vt:i4>1026</vt:i4>
      </vt:variant>
      <vt:variant>
        <vt:i4>1</vt:i4>
      </vt:variant>
      <vt:variant>
        <vt:lpwstr>Logo_RGB_72dpi</vt:lpwstr>
      </vt:variant>
      <vt:variant>
        <vt:lpwstr/>
      </vt:variant>
      <vt:variant>
        <vt:i4>3211293</vt:i4>
      </vt:variant>
      <vt:variant>
        <vt:i4>5028</vt:i4>
      </vt:variant>
      <vt:variant>
        <vt:i4>1027</vt:i4>
      </vt:variant>
      <vt:variant>
        <vt:i4>1</vt:i4>
      </vt:variant>
      <vt:variant>
        <vt:lpwstr>72-20120306</vt:lpwstr>
      </vt:variant>
      <vt:variant>
        <vt:lpwstr/>
      </vt:variant>
      <vt:variant>
        <vt:i4>3211374</vt:i4>
      </vt:variant>
      <vt:variant>
        <vt:i4>5311</vt:i4>
      </vt:variant>
      <vt:variant>
        <vt:i4>1028</vt:i4>
      </vt:variant>
      <vt:variant>
        <vt:i4>1</vt:i4>
      </vt:variant>
      <vt:variant>
        <vt:lpwstr>72_20120307</vt:lpwstr>
      </vt:variant>
      <vt:variant>
        <vt:lpwstr/>
      </vt:variant>
      <vt:variant>
        <vt:i4>3211372</vt:i4>
      </vt:variant>
      <vt:variant>
        <vt:i4>5529</vt:i4>
      </vt:variant>
      <vt:variant>
        <vt:i4>1029</vt:i4>
      </vt:variant>
      <vt:variant>
        <vt:i4>1</vt:i4>
      </vt:variant>
      <vt:variant>
        <vt:lpwstr>72_20120305</vt:lpwstr>
      </vt:variant>
      <vt:variant>
        <vt:lpwstr/>
      </vt:variant>
      <vt:variant>
        <vt:i4>131166</vt:i4>
      </vt:variant>
      <vt:variant>
        <vt:i4>8255</vt:i4>
      </vt:variant>
      <vt:variant>
        <vt:i4>1030</vt:i4>
      </vt:variant>
      <vt:variant>
        <vt:i4>1</vt:i4>
      </vt:variant>
      <vt:variant>
        <vt:lpwstr>280815_72</vt:lpwstr>
      </vt:variant>
      <vt:variant>
        <vt:lpwstr/>
      </vt:variant>
      <vt:variant>
        <vt:i4>8323884</vt:i4>
      </vt:variant>
      <vt:variant>
        <vt:i4>8419</vt:i4>
      </vt:variant>
      <vt:variant>
        <vt:i4>1031</vt:i4>
      </vt:variant>
      <vt:variant>
        <vt:i4>1</vt:i4>
      </vt:variant>
      <vt:variant>
        <vt:lpwstr>GAK_mit-Deckel_halbschräg_214px</vt:lpwstr>
      </vt:variant>
      <vt:variant>
        <vt:lpwstr/>
      </vt:variant>
      <vt:variant>
        <vt:i4>3604590</vt:i4>
      </vt:variant>
      <vt:variant>
        <vt:i4>11257</vt:i4>
      </vt:variant>
      <vt:variant>
        <vt:i4>1032</vt:i4>
      </vt:variant>
      <vt:variant>
        <vt:i4>1</vt:i4>
      </vt:variant>
      <vt:variant>
        <vt:lpwstr>20140206_72</vt:lpwstr>
      </vt:variant>
      <vt:variant>
        <vt:lpwstr/>
      </vt:variant>
      <vt:variant>
        <vt:i4>65564</vt:i4>
      </vt:variant>
      <vt:variant>
        <vt:i4>15861</vt:i4>
      </vt:variant>
      <vt:variant>
        <vt:i4>1033</vt:i4>
      </vt:variant>
      <vt:variant>
        <vt:i4>1</vt:i4>
      </vt:variant>
      <vt:variant>
        <vt:lpwstr>72_2014-03-03_Weidmueller_Motiv1_Final_01</vt:lpwstr>
      </vt:variant>
      <vt:variant>
        <vt:lpwstr/>
      </vt:variant>
      <vt:variant>
        <vt:i4>5701707</vt:i4>
      </vt:variant>
      <vt:variant>
        <vt:i4>16055</vt:i4>
      </vt:variant>
      <vt:variant>
        <vt:i4>1034</vt:i4>
      </vt:variant>
      <vt:variant>
        <vt:i4>1</vt:i4>
      </vt:variant>
      <vt:variant>
        <vt:lpwstr>72_CombiCheckPro_Anw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pri</dc:title>
  <dc:subject/>
  <dc:creator>Helmut Zauner</dc:creator>
  <cp:keywords/>
  <dc:description/>
  <cp:lastModifiedBy>Helmut Zauner</cp:lastModifiedBy>
  <cp:revision>6</cp:revision>
  <cp:lastPrinted>2016-03-30T09:14:00Z</cp:lastPrinted>
  <dcterms:created xsi:type="dcterms:W3CDTF">2021-02-12T17:47:00Z</dcterms:created>
  <dcterms:modified xsi:type="dcterms:W3CDTF">2021-02-13T08:46:00Z</dcterms:modified>
</cp:coreProperties>
</file>